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D" w:rsidRDefault="00F6135D" w:rsidP="0044429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6135D" w:rsidRDefault="00444294" w:rsidP="0044429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35D" w:rsidRDefault="00F6135D" w:rsidP="00F61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F6135D" w:rsidRPr="00AA3F2E" w:rsidTr="000E16C3">
        <w:tc>
          <w:tcPr>
            <w:tcW w:w="1616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6135D" w:rsidRPr="00AA3F2E" w:rsidRDefault="00F6135D" w:rsidP="000E16C3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</w:p>
        </w:tc>
      </w:tr>
      <w:tr w:rsidR="00F6135D" w:rsidRPr="00AA3F2E" w:rsidTr="000E16C3">
        <w:tc>
          <w:tcPr>
            <w:tcW w:w="1616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14BI2031</w:t>
            </w:r>
          </w:p>
        </w:tc>
        <w:tc>
          <w:tcPr>
            <w:tcW w:w="1800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6135D" w:rsidRPr="00AA3F2E" w:rsidTr="000E16C3">
        <w:tc>
          <w:tcPr>
            <w:tcW w:w="1616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CLINICAL DATABASE MANAGEMENT</w:t>
            </w:r>
          </w:p>
        </w:tc>
        <w:tc>
          <w:tcPr>
            <w:tcW w:w="1800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F6135D" w:rsidRPr="00AA3F2E" w:rsidRDefault="00F6135D" w:rsidP="000E16C3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6135D" w:rsidRDefault="00F6135D" w:rsidP="00F6135D">
      <w:pPr>
        <w:pStyle w:val="Title"/>
        <w:jc w:val="left"/>
        <w:rPr>
          <w:b/>
        </w:rPr>
      </w:pPr>
    </w:p>
    <w:p w:rsidR="00F6135D" w:rsidRDefault="00F6135D" w:rsidP="00F6135D">
      <w:bookmarkStart w:id="0" w:name="_GoBack"/>
      <w:bookmarkEnd w:id="0"/>
    </w:p>
    <w:p w:rsidR="00F6135D" w:rsidRDefault="00F6135D" w:rsidP="00F6135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F6135D" w:rsidRPr="00E16537" w:rsidRDefault="00F6135D" w:rsidP="00F6135D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110"/>
        <w:gridCol w:w="1170"/>
        <w:gridCol w:w="900"/>
      </w:tblGrid>
      <w:tr w:rsidR="00F6135D" w:rsidRPr="00AB4BB0" w:rsidTr="00AB4BB0">
        <w:trPr>
          <w:trHeight w:val="6"/>
        </w:trPr>
        <w:tc>
          <w:tcPr>
            <w:tcW w:w="738" w:type="dxa"/>
            <w:shd w:val="clear" w:color="auto" w:fill="auto"/>
          </w:tcPr>
          <w:p w:rsidR="00F6135D" w:rsidRPr="00B6761C" w:rsidRDefault="00F6135D" w:rsidP="000E16C3">
            <w:pPr>
              <w:jc w:val="center"/>
              <w:rPr>
                <w:b/>
              </w:rPr>
            </w:pPr>
            <w:r w:rsidRPr="00B6761C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F6135D" w:rsidRPr="00B6761C" w:rsidRDefault="00F6135D" w:rsidP="000E16C3">
            <w:pPr>
              <w:jc w:val="center"/>
              <w:rPr>
                <w:b/>
              </w:rPr>
            </w:pPr>
            <w:r w:rsidRPr="00B6761C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F6135D" w:rsidRPr="00B6761C" w:rsidRDefault="00F6135D" w:rsidP="000E16C3">
            <w:pPr>
              <w:jc w:val="center"/>
              <w:rPr>
                <w:b/>
              </w:rPr>
            </w:pPr>
            <w:r w:rsidRPr="00B6761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F6135D" w:rsidRPr="00B6761C" w:rsidRDefault="00F6135D" w:rsidP="000E16C3">
            <w:pPr>
              <w:jc w:val="center"/>
              <w:rPr>
                <w:b/>
              </w:rPr>
            </w:pPr>
            <w:r w:rsidRPr="00B6761C">
              <w:rPr>
                <w:b/>
              </w:rPr>
              <w:t xml:space="preserve">Course </w:t>
            </w:r>
          </w:p>
          <w:p w:rsidR="00F6135D" w:rsidRPr="00B6761C" w:rsidRDefault="00F6135D" w:rsidP="000E16C3">
            <w:pPr>
              <w:jc w:val="center"/>
              <w:rPr>
                <w:b/>
              </w:rPr>
            </w:pPr>
            <w:r w:rsidRPr="00B6761C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F6135D" w:rsidRPr="00B6761C" w:rsidRDefault="00F6135D" w:rsidP="000E16C3">
            <w:pPr>
              <w:ind w:left="542" w:right="-90" w:hanging="542"/>
              <w:jc w:val="center"/>
              <w:rPr>
                <w:b/>
              </w:rPr>
            </w:pPr>
            <w:r w:rsidRPr="00B6761C">
              <w:rPr>
                <w:b/>
              </w:rPr>
              <w:t>Marks</w:t>
            </w: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1.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AD0C12" w:rsidP="00AB4BB0">
            <w:pPr>
              <w:jc w:val="both"/>
            </w:pPr>
            <w:r w:rsidRPr="00AB4BB0">
              <w:t>Describe</w:t>
            </w:r>
            <w:r w:rsidR="00B26014" w:rsidRPr="00AB4BB0">
              <w:t xml:space="preserve"> CRF and its types. Develop atleast one CRF for Physical Examination to test a cancer drug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CO1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F6135D" w:rsidRPr="00AB4BB0" w:rsidTr="00AB4BB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(OR)</w:t>
            </w: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2.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DE42F4" w:rsidP="00AB4BB0">
            <w:pPr>
              <w:jc w:val="both"/>
            </w:pPr>
            <w:r w:rsidRPr="00AB4BB0">
              <w:t xml:space="preserve">Explain the do’s and don’ts </w:t>
            </w:r>
            <w:r w:rsidR="00F753B6" w:rsidRPr="00AB4BB0">
              <w:t>to be exercised while</w:t>
            </w:r>
            <w:r w:rsidRPr="00AB4BB0">
              <w:t xml:space="preserve"> designing a CRF form.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CO1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AB4BB0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4BB0" w:rsidRPr="00AB4BB0" w:rsidRDefault="00AB4BB0" w:rsidP="00AB4B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4BB0" w:rsidRPr="00AB4BB0" w:rsidRDefault="00AB4BB0" w:rsidP="000E16C3">
            <w:pPr>
              <w:ind w:left="542" w:right="-90" w:hanging="542"/>
              <w:jc w:val="center"/>
            </w:pP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3.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DE42F4" w:rsidP="00AB4BB0">
            <w:pPr>
              <w:jc w:val="both"/>
            </w:pPr>
            <w:r w:rsidRPr="00AB4BB0">
              <w:t>Describe and the types of adverse events observed during clinical trials</w:t>
            </w:r>
            <w:r w:rsidR="00D2746B" w:rsidRPr="00AB4BB0">
              <w:t xml:space="preserve"> and steps taken thereafter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CO1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F6135D" w:rsidRPr="00AB4BB0" w:rsidTr="00AB4BB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(OR)</w:t>
            </w: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4.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DE42F4" w:rsidP="00AB4BB0">
            <w:pPr>
              <w:jc w:val="both"/>
            </w:pPr>
            <w:r w:rsidRPr="00AB4BB0">
              <w:t>Describe how and why Standard Operating Procedures are written for Clinical Trials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CO1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AB4BB0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4BB0" w:rsidRPr="00AB4BB0" w:rsidRDefault="00AB4BB0" w:rsidP="00AB4B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4BB0" w:rsidRPr="00AB4BB0" w:rsidRDefault="00AB4BB0" w:rsidP="000E16C3">
            <w:pPr>
              <w:ind w:left="542" w:right="-90" w:hanging="542"/>
              <w:jc w:val="center"/>
            </w:pP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5.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DE42F4" w:rsidP="00AB4BB0">
            <w:pPr>
              <w:jc w:val="both"/>
            </w:pPr>
            <w:r w:rsidRPr="00AB4BB0">
              <w:t>Illustrate the workflow of a Clinical Data Management Process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CO2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F6135D" w:rsidRPr="00AB4BB0" w:rsidTr="00AB4BB0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(OR)</w:t>
            </w: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6.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790BC9" w:rsidP="00AB4BB0">
            <w:pPr>
              <w:jc w:val="both"/>
            </w:pPr>
            <w:r w:rsidRPr="00AB4BB0">
              <w:t>Explain the role of the Committee for Proprietary Medicinal Products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CO2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AB4BB0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4BB0" w:rsidRPr="00AB4BB0" w:rsidRDefault="00AB4BB0" w:rsidP="00AB4BB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4BB0" w:rsidRPr="00AB4BB0" w:rsidRDefault="00AB4BB0" w:rsidP="000E16C3">
            <w:pPr>
              <w:ind w:left="542" w:right="-90" w:hanging="542"/>
              <w:jc w:val="center"/>
            </w:pPr>
          </w:p>
        </w:tc>
      </w:tr>
      <w:tr w:rsidR="00F6135D" w:rsidRPr="00AB4BB0" w:rsidTr="00AB4BB0">
        <w:trPr>
          <w:trHeight w:val="4"/>
        </w:trPr>
        <w:tc>
          <w:tcPr>
            <w:tcW w:w="738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7.</w:t>
            </w:r>
          </w:p>
        </w:tc>
        <w:tc>
          <w:tcPr>
            <w:tcW w:w="72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F6135D" w:rsidRPr="00AB4BB0" w:rsidRDefault="00790BC9" w:rsidP="00AB4BB0">
            <w:pPr>
              <w:jc w:val="both"/>
            </w:pPr>
            <w:r w:rsidRPr="00AB4BB0">
              <w:t xml:space="preserve">Define medical coding </w:t>
            </w:r>
            <w:r w:rsidR="00FE64F2" w:rsidRPr="00AB4BB0">
              <w:t xml:space="preserve">process </w:t>
            </w:r>
            <w:r w:rsidRPr="00AB4BB0">
              <w:t>and describe its various applications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F6135D" w:rsidRPr="00AB4BB0" w:rsidRDefault="00F6135D" w:rsidP="000E16C3">
            <w:pPr>
              <w:jc w:val="center"/>
            </w:pPr>
            <w:r w:rsidRPr="00AB4BB0">
              <w:t>CO2</w:t>
            </w:r>
          </w:p>
        </w:tc>
        <w:tc>
          <w:tcPr>
            <w:tcW w:w="900" w:type="dxa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  <w:tr w:rsidR="00F6135D" w:rsidRPr="00AB4BB0" w:rsidTr="00AB4BB0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F6135D" w:rsidRPr="00AB4BB0" w:rsidRDefault="00F6135D" w:rsidP="000E16C3">
            <w:pPr>
              <w:ind w:left="542" w:right="-90" w:hanging="542"/>
              <w:jc w:val="center"/>
            </w:pPr>
            <w:r w:rsidRPr="00AB4BB0">
              <w:t>(OR)</w:t>
            </w:r>
          </w:p>
        </w:tc>
      </w:tr>
      <w:tr w:rsidR="00DE42F4" w:rsidRPr="00AB4BB0" w:rsidTr="00AB4BB0">
        <w:trPr>
          <w:trHeight w:val="2"/>
        </w:trPr>
        <w:tc>
          <w:tcPr>
            <w:tcW w:w="738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  <w:r w:rsidRPr="00AB4BB0">
              <w:t>8.</w:t>
            </w:r>
          </w:p>
        </w:tc>
        <w:tc>
          <w:tcPr>
            <w:tcW w:w="720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  <w:r w:rsidRPr="00AB4BB0">
              <w:t>a.</w:t>
            </w:r>
          </w:p>
        </w:tc>
        <w:tc>
          <w:tcPr>
            <w:tcW w:w="7110" w:type="dxa"/>
            <w:shd w:val="clear" w:color="auto" w:fill="auto"/>
          </w:tcPr>
          <w:p w:rsidR="00DE42F4" w:rsidRPr="00AB4BB0" w:rsidRDefault="00DE42F4" w:rsidP="00AB4BB0">
            <w:pPr>
              <w:jc w:val="both"/>
            </w:pPr>
            <w:r w:rsidRPr="00AB4BB0">
              <w:t>Define IND and its types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  <w:r w:rsidRPr="00AB4BB0">
              <w:t>CO2</w:t>
            </w:r>
          </w:p>
        </w:tc>
        <w:tc>
          <w:tcPr>
            <w:tcW w:w="900" w:type="dxa"/>
            <w:shd w:val="clear" w:color="auto" w:fill="auto"/>
          </w:tcPr>
          <w:p w:rsidR="00DE42F4" w:rsidRPr="00AB4BB0" w:rsidRDefault="00DE42F4" w:rsidP="000E16C3">
            <w:pPr>
              <w:ind w:left="542" w:right="-90" w:hanging="542"/>
              <w:jc w:val="center"/>
            </w:pPr>
            <w:r w:rsidRPr="00AB4BB0">
              <w:t>10</w:t>
            </w:r>
          </w:p>
        </w:tc>
      </w:tr>
      <w:tr w:rsidR="00DE42F4" w:rsidRPr="00AB4BB0" w:rsidTr="00AB4BB0">
        <w:trPr>
          <w:trHeight w:val="2"/>
        </w:trPr>
        <w:tc>
          <w:tcPr>
            <w:tcW w:w="738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  <w:r w:rsidRPr="00AB4BB0">
              <w:rPr>
                <w:shd w:val="clear" w:color="auto" w:fill="FFFFFF"/>
              </w:rPr>
              <w:t>b.</w:t>
            </w:r>
          </w:p>
        </w:tc>
        <w:tc>
          <w:tcPr>
            <w:tcW w:w="7110" w:type="dxa"/>
            <w:shd w:val="clear" w:color="auto" w:fill="auto"/>
          </w:tcPr>
          <w:p w:rsidR="00DE42F4" w:rsidRPr="00AB4BB0" w:rsidRDefault="00DE42F4" w:rsidP="00AB4BB0">
            <w:pPr>
              <w:jc w:val="both"/>
            </w:pPr>
            <w:r w:rsidRPr="00AB4BB0">
              <w:t>Describe the process of IND Application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DE42F4" w:rsidRPr="00AB4BB0" w:rsidRDefault="000F166E" w:rsidP="000E16C3">
            <w:pPr>
              <w:jc w:val="center"/>
            </w:pPr>
            <w:r w:rsidRPr="00AB4BB0">
              <w:t>CO2</w:t>
            </w:r>
          </w:p>
        </w:tc>
        <w:tc>
          <w:tcPr>
            <w:tcW w:w="900" w:type="dxa"/>
            <w:shd w:val="clear" w:color="auto" w:fill="auto"/>
          </w:tcPr>
          <w:p w:rsidR="00DE42F4" w:rsidRPr="00AB4BB0" w:rsidRDefault="00DE42F4" w:rsidP="000E16C3">
            <w:pPr>
              <w:ind w:left="542" w:right="-90" w:hanging="542"/>
              <w:jc w:val="center"/>
            </w:pPr>
            <w:r w:rsidRPr="00AB4BB0">
              <w:t>10</w:t>
            </w:r>
          </w:p>
        </w:tc>
      </w:tr>
      <w:tr w:rsidR="00AB4BB0" w:rsidRPr="00AB4BB0" w:rsidTr="00AB4BB0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4BB0" w:rsidRPr="00AB4BB0" w:rsidRDefault="00AB4BB0" w:rsidP="000E16C3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4BB0" w:rsidRPr="00AB4BB0" w:rsidRDefault="00AB4BB0" w:rsidP="000E16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4BB0" w:rsidRPr="00AB4BB0" w:rsidRDefault="00AB4BB0" w:rsidP="000E16C3">
            <w:pPr>
              <w:ind w:left="542" w:right="-90" w:hanging="542"/>
              <w:jc w:val="center"/>
            </w:pPr>
          </w:p>
        </w:tc>
      </w:tr>
      <w:tr w:rsidR="00DE42F4" w:rsidRPr="00AB4BB0" w:rsidTr="00AB4BB0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DE42F4" w:rsidRPr="00AB4BB0" w:rsidRDefault="00DE42F4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E42F4" w:rsidRPr="00AB4BB0" w:rsidRDefault="00DE42F4" w:rsidP="000E16C3">
            <w:pPr>
              <w:rPr>
                <w:u w:val="single"/>
              </w:rPr>
            </w:pPr>
            <w:r w:rsidRPr="00AB4BB0">
              <w:rPr>
                <w:b/>
                <w:u w:val="single"/>
              </w:rPr>
              <w:t>Compulsory</w:t>
            </w:r>
            <w:r w:rsidRPr="00AB4BB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E42F4" w:rsidRPr="00AB4BB0" w:rsidRDefault="00DE42F4" w:rsidP="000E16C3">
            <w:pPr>
              <w:ind w:left="542" w:right="-90" w:hanging="542"/>
              <w:jc w:val="center"/>
            </w:pPr>
          </w:p>
        </w:tc>
      </w:tr>
      <w:tr w:rsidR="00DE42F4" w:rsidRPr="00AB4BB0" w:rsidTr="00AB4BB0">
        <w:trPr>
          <w:trHeight w:val="2"/>
        </w:trPr>
        <w:tc>
          <w:tcPr>
            <w:tcW w:w="738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  <w:r w:rsidRPr="00AB4BB0">
              <w:t>9.</w:t>
            </w:r>
          </w:p>
        </w:tc>
        <w:tc>
          <w:tcPr>
            <w:tcW w:w="720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DE42F4" w:rsidRPr="00AB4BB0" w:rsidRDefault="007D2A36" w:rsidP="00AB4BB0">
            <w:pPr>
              <w:jc w:val="both"/>
            </w:pPr>
            <w:r w:rsidRPr="00AB4BB0">
              <w:t>Describe historical events relating to dr</w:t>
            </w:r>
            <w:r w:rsidR="00DA01AE" w:rsidRPr="00AB4BB0">
              <w:t>ug related adverse effe</w:t>
            </w:r>
            <w:r w:rsidRPr="00AB4BB0">
              <w:t>cts that led to Pharmacovigilance and the formation of the FDA</w:t>
            </w:r>
            <w:r w:rsidR="00AB4BB0">
              <w:t>.</w:t>
            </w:r>
          </w:p>
        </w:tc>
        <w:tc>
          <w:tcPr>
            <w:tcW w:w="1170" w:type="dxa"/>
            <w:shd w:val="clear" w:color="auto" w:fill="auto"/>
          </w:tcPr>
          <w:p w:rsidR="00DE42F4" w:rsidRPr="00AB4BB0" w:rsidRDefault="00DE42F4" w:rsidP="000E16C3">
            <w:pPr>
              <w:jc w:val="center"/>
            </w:pPr>
            <w:r w:rsidRPr="00AB4BB0">
              <w:t>CO3</w:t>
            </w:r>
          </w:p>
        </w:tc>
        <w:tc>
          <w:tcPr>
            <w:tcW w:w="900" w:type="dxa"/>
            <w:shd w:val="clear" w:color="auto" w:fill="auto"/>
          </w:tcPr>
          <w:p w:rsidR="00DE42F4" w:rsidRPr="00AB4BB0" w:rsidRDefault="00DE42F4" w:rsidP="000E16C3">
            <w:pPr>
              <w:ind w:left="542" w:right="-90" w:hanging="542"/>
              <w:jc w:val="center"/>
            </w:pPr>
            <w:r w:rsidRPr="00AB4BB0">
              <w:t>20</w:t>
            </w:r>
          </w:p>
        </w:tc>
      </w:tr>
    </w:tbl>
    <w:p w:rsidR="00F6135D" w:rsidRPr="00E16537" w:rsidRDefault="00F6135D" w:rsidP="00F6135D"/>
    <w:p w:rsidR="00F6135D" w:rsidRPr="00E16537" w:rsidRDefault="00F6135D" w:rsidP="00F6135D">
      <w:pPr>
        <w:jc w:val="center"/>
      </w:pPr>
      <w:r w:rsidRPr="00E16537">
        <w:t>ALL THE BEST</w:t>
      </w:r>
    </w:p>
    <w:p w:rsidR="00F6135D" w:rsidRPr="00E16537" w:rsidRDefault="00F6135D" w:rsidP="00F6135D">
      <w:pPr>
        <w:ind w:left="720"/>
      </w:pPr>
    </w:p>
    <w:p w:rsidR="00F6135D" w:rsidRPr="00E16537" w:rsidRDefault="00F6135D" w:rsidP="00F6135D"/>
    <w:p w:rsidR="00F6135D" w:rsidRDefault="00F6135D" w:rsidP="00F6135D"/>
    <w:p w:rsidR="00F6135D" w:rsidRDefault="00F6135D" w:rsidP="00F6135D"/>
    <w:p w:rsidR="00C450EC" w:rsidRDefault="00C450EC"/>
    <w:sectPr w:rsidR="00C450EC" w:rsidSect="00AB4BB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35D"/>
    <w:rsid w:val="0003106A"/>
    <w:rsid w:val="000F166E"/>
    <w:rsid w:val="00354174"/>
    <w:rsid w:val="00444294"/>
    <w:rsid w:val="004E16A6"/>
    <w:rsid w:val="005F212B"/>
    <w:rsid w:val="006E726A"/>
    <w:rsid w:val="00790BC9"/>
    <w:rsid w:val="007D2A36"/>
    <w:rsid w:val="00837FA7"/>
    <w:rsid w:val="0089734E"/>
    <w:rsid w:val="008C7EE9"/>
    <w:rsid w:val="00A15891"/>
    <w:rsid w:val="00AB4BB0"/>
    <w:rsid w:val="00AD0C12"/>
    <w:rsid w:val="00B26014"/>
    <w:rsid w:val="00B6761C"/>
    <w:rsid w:val="00C450EC"/>
    <w:rsid w:val="00D2746B"/>
    <w:rsid w:val="00D80267"/>
    <w:rsid w:val="00DA01AE"/>
    <w:rsid w:val="00DE42F4"/>
    <w:rsid w:val="00E2760C"/>
    <w:rsid w:val="00F6135D"/>
    <w:rsid w:val="00F753B6"/>
    <w:rsid w:val="00FE64F2"/>
    <w:rsid w:val="00FE6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6135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6135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F613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135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6135D"/>
  </w:style>
  <w:style w:type="character" w:styleId="Emphasis">
    <w:name w:val="Emphasis"/>
    <w:basedOn w:val="DefaultParagraphFont"/>
    <w:uiPriority w:val="20"/>
    <w:qFormat/>
    <w:rsid w:val="00F6135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29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admin</cp:lastModifiedBy>
  <cp:revision>21</cp:revision>
  <dcterms:created xsi:type="dcterms:W3CDTF">2017-09-11T06:53:00Z</dcterms:created>
  <dcterms:modified xsi:type="dcterms:W3CDTF">2017-12-26T04:11:00Z</dcterms:modified>
</cp:coreProperties>
</file>